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CB" w:rsidRDefault="00311CE7" w:rsidP="00F915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2220" cy="1052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78" cy="105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29" w:rsidRPr="00F91529" w:rsidRDefault="00F91529" w:rsidP="00F915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91529" w:rsidRPr="00F91529" w:rsidRDefault="00F91529" w:rsidP="00F915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529">
        <w:rPr>
          <w:rFonts w:ascii="Times New Roman" w:hAnsi="Times New Roman" w:cs="Times New Roman"/>
          <w:b/>
          <w:sz w:val="28"/>
          <w:szCs w:val="28"/>
        </w:rPr>
        <w:t xml:space="preserve">о проведении в 2018 году </w:t>
      </w:r>
      <w:r w:rsidRPr="00F9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социально-экологической акции </w:t>
      </w:r>
    </w:p>
    <w:p w:rsidR="00F91529" w:rsidRPr="00F91529" w:rsidRDefault="00F91529" w:rsidP="00F915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«Полезные крышечки» по благотворительному сбору </w:t>
      </w:r>
      <w:proofErr w:type="gramStart"/>
      <w:r w:rsidRPr="00F9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пластиковых</w:t>
      </w:r>
      <w:proofErr w:type="gramEnd"/>
      <w:r w:rsidRPr="00F9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1529" w:rsidRPr="00F91529" w:rsidRDefault="00F91529" w:rsidP="00F915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крышечек для помощи детям с особенностями развития</w:t>
      </w:r>
    </w:p>
    <w:p w:rsidR="00F91529" w:rsidRPr="00F91529" w:rsidRDefault="00F91529" w:rsidP="00F91529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29" w:rsidRPr="00F91529" w:rsidRDefault="00F91529" w:rsidP="00F91529">
      <w:pPr>
        <w:spacing w:after="0" w:line="240" w:lineRule="auto"/>
        <w:ind w:firstLine="708"/>
        <w:contextualSpacing/>
        <w:jc w:val="both"/>
        <w:rPr>
          <w:rStyle w:val="FontStyle30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экологической акции «Полезные крышечки» по организации сбора крышечек на территории города Новосибирска (далее - акция) определяет цели, задачи, основы организации и реализации проекта. Акция реализуется в </w:t>
      </w:r>
      <w:proofErr w:type="gramStart"/>
      <w:r w:rsidRPr="00F9152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91529">
        <w:rPr>
          <w:rFonts w:ascii="Times New Roman" w:hAnsi="Times New Roman" w:cs="Times New Roman"/>
          <w:sz w:val="28"/>
          <w:szCs w:val="28"/>
        </w:rPr>
        <w:t xml:space="preserve"> благотворительного марафона «Добрый Новосибирск». </w:t>
      </w:r>
      <w:r w:rsidRPr="00F91529">
        <w:rPr>
          <w:rStyle w:val="FontStyle30"/>
          <w:sz w:val="28"/>
          <w:szCs w:val="28"/>
        </w:rPr>
        <w:t xml:space="preserve">Количество оборотов вторичной переработки некоторых видов такого сырья практически бесконечно. </w:t>
      </w:r>
    </w:p>
    <w:p w:rsidR="00F91529" w:rsidRPr="00F91529" w:rsidRDefault="00F91529" w:rsidP="00F91529">
      <w:pPr>
        <w:spacing w:after="0" w:line="240" w:lineRule="auto"/>
        <w:ind w:firstLine="708"/>
        <w:contextualSpacing/>
        <w:jc w:val="both"/>
        <w:rPr>
          <w:rStyle w:val="ad"/>
          <w:rFonts w:ascii="Times New Roman" w:hAnsi="Times New Roman" w:cs="Times New Roman"/>
          <w:b w:val="0"/>
          <w:iCs/>
          <w:sz w:val="28"/>
          <w:szCs w:val="28"/>
          <w:u w:val="single"/>
        </w:rPr>
      </w:pPr>
      <w:r w:rsidRPr="005E58CD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>Крышечки будут сданы</w:t>
      </w:r>
      <w:r w:rsidRPr="00F91529">
        <w:rPr>
          <w:rStyle w:val="ad"/>
          <w:rFonts w:ascii="Times New Roman" w:hAnsi="Times New Roman" w:cs="Times New Roman"/>
          <w:iCs/>
          <w:sz w:val="28"/>
          <w:szCs w:val="28"/>
        </w:rPr>
        <w:t xml:space="preserve"> </w:t>
      </w:r>
      <w:r w:rsidRPr="00F91529">
        <w:rPr>
          <w:rFonts w:ascii="Times New Roman" w:hAnsi="Times New Roman" w:cs="Times New Roman"/>
          <w:sz w:val="28"/>
          <w:szCs w:val="28"/>
        </w:rPr>
        <w:t>для вторичной переработки</w:t>
      </w:r>
      <w:r w:rsidRPr="00F91529">
        <w:rPr>
          <w:rStyle w:val="ad"/>
          <w:rFonts w:ascii="Times New Roman" w:hAnsi="Times New Roman" w:cs="Times New Roman"/>
          <w:iCs/>
          <w:sz w:val="28"/>
          <w:szCs w:val="28"/>
        </w:rPr>
        <w:t xml:space="preserve">. </w:t>
      </w:r>
      <w:r w:rsidRPr="00F91529">
        <w:rPr>
          <w:rFonts w:ascii="Times New Roman" w:hAnsi="Times New Roman" w:cs="Times New Roman"/>
          <w:sz w:val="28"/>
          <w:szCs w:val="28"/>
        </w:rPr>
        <w:t>Собранные средства будут израсходованы</w:t>
      </w: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помощи детям из группы «</w:t>
      </w:r>
      <w:proofErr w:type="gramStart"/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</w:t>
      </w:r>
      <w:proofErr w:type="gramEnd"/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город» </w:t>
      </w:r>
      <w:hyperlink r:id="rId7" w:history="1">
        <w:r w:rsidRPr="00F91529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https://vk.com/dobrogorodnsk</w:t>
        </w:r>
      </w:hyperlink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71EF9">
        <w:rPr>
          <w:rStyle w:val="ad"/>
          <w:rFonts w:ascii="Times New Roman" w:hAnsi="Times New Roman" w:cs="Times New Roman"/>
          <w:b w:val="0"/>
          <w:iCs/>
          <w:sz w:val="28"/>
          <w:szCs w:val="28"/>
        </w:rPr>
        <w:t>Таким образом, участники смогут значительно сохранить природные ресурсы, а также принять участие в благотворительности.</w:t>
      </w:r>
    </w:p>
    <w:p w:rsidR="00F91529" w:rsidRPr="00F91529" w:rsidRDefault="00F91529" w:rsidP="00F91529">
      <w:pPr>
        <w:spacing w:after="0" w:line="240" w:lineRule="auto"/>
        <w:ind w:firstLine="708"/>
        <w:contextualSpacing/>
        <w:jc w:val="both"/>
        <w:rPr>
          <w:rStyle w:val="ad"/>
          <w:rFonts w:ascii="Times New Roman" w:hAnsi="Times New Roman" w:cs="Times New Roman"/>
          <w:iCs/>
          <w:sz w:val="28"/>
          <w:szCs w:val="28"/>
        </w:rPr>
      </w:pPr>
    </w:p>
    <w:p w:rsidR="00F91529" w:rsidRPr="00F91529" w:rsidRDefault="00F91529" w:rsidP="00F91529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29">
        <w:rPr>
          <w:rFonts w:ascii="Times New Roman" w:hAnsi="Times New Roman" w:cs="Times New Roman"/>
          <w:b/>
          <w:sz w:val="28"/>
          <w:szCs w:val="28"/>
        </w:rPr>
        <w:t>Задачи акции</w:t>
      </w:r>
    </w:p>
    <w:p w:rsidR="00F91529" w:rsidRPr="00F91529" w:rsidRDefault="00F91529" w:rsidP="00F9152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F91529">
        <w:rPr>
          <w:rStyle w:val="FontStyle30"/>
          <w:sz w:val="28"/>
          <w:szCs w:val="28"/>
        </w:rPr>
        <w:t xml:space="preserve">детей и взрослых к совместному решению экологических и социальных задач. Каждый из нас может проявить заботу </w:t>
      </w:r>
      <w:proofErr w:type="gramStart"/>
      <w:r w:rsidRPr="00F91529">
        <w:rPr>
          <w:rStyle w:val="FontStyle30"/>
          <w:sz w:val="28"/>
          <w:szCs w:val="28"/>
        </w:rPr>
        <w:t>о</w:t>
      </w:r>
      <w:proofErr w:type="gramEnd"/>
      <w:r w:rsidRPr="00F91529">
        <w:rPr>
          <w:rStyle w:val="FontStyle30"/>
          <w:sz w:val="28"/>
          <w:szCs w:val="28"/>
        </w:rPr>
        <w:t xml:space="preserve"> </w:t>
      </w:r>
      <w:proofErr w:type="gramStart"/>
      <w:r w:rsidRPr="00F91529">
        <w:rPr>
          <w:rStyle w:val="FontStyle30"/>
          <w:sz w:val="28"/>
          <w:szCs w:val="28"/>
        </w:rPr>
        <w:t>другом</w:t>
      </w:r>
      <w:proofErr w:type="gramEnd"/>
      <w:r w:rsidRPr="00F91529">
        <w:rPr>
          <w:rStyle w:val="FontStyle30"/>
          <w:sz w:val="28"/>
          <w:szCs w:val="28"/>
        </w:rPr>
        <w:t xml:space="preserve"> и помочь без каких-либо материальных средств, а привычный «мусор» является ценным и нужным ресурсом</w:t>
      </w:r>
      <w:r w:rsidRPr="00F91529">
        <w:rPr>
          <w:rFonts w:ascii="Times New Roman" w:hAnsi="Times New Roman" w:cs="Times New Roman"/>
          <w:sz w:val="28"/>
          <w:szCs w:val="28"/>
        </w:rPr>
        <w:t>.</w:t>
      </w:r>
    </w:p>
    <w:p w:rsidR="00F91529" w:rsidRPr="00F91529" w:rsidRDefault="00F91529" w:rsidP="00F9152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29">
        <w:rPr>
          <w:rStyle w:val="FontStyle30"/>
          <w:sz w:val="28"/>
          <w:szCs w:val="28"/>
        </w:rPr>
        <w:t xml:space="preserve">Оказание </w:t>
      </w:r>
      <w:proofErr w:type="gramStart"/>
      <w:r w:rsidRPr="00F91529">
        <w:rPr>
          <w:rStyle w:val="FontStyle30"/>
          <w:sz w:val="28"/>
          <w:szCs w:val="28"/>
        </w:rPr>
        <w:t>финансовой</w:t>
      </w:r>
      <w:proofErr w:type="gramEnd"/>
      <w:r w:rsidRPr="00F91529">
        <w:rPr>
          <w:rStyle w:val="FontStyle30"/>
          <w:sz w:val="28"/>
          <w:szCs w:val="28"/>
        </w:rPr>
        <w:t xml:space="preserve"> помощи </w:t>
      </w: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с особенностями развития</w:t>
      </w:r>
      <w:r w:rsidRPr="00F91529">
        <w:rPr>
          <w:rFonts w:ascii="Times New Roman" w:hAnsi="Times New Roman" w:cs="Times New Roman"/>
          <w:sz w:val="28"/>
          <w:szCs w:val="28"/>
        </w:rPr>
        <w:t>.</w:t>
      </w:r>
    </w:p>
    <w:p w:rsidR="00F91529" w:rsidRPr="00F91529" w:rsidRDefault="00F91529" w:rsidP="00F915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29" w:rsidRPr="00F91529" w:rsidRDefault="00F91529" w:rsidP="00F915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29">
        <w:rPr>
          <w:rFonts w:ascii="Times New Roman" w:hAnsi="Times New Roman" w:cs="Times New Roman"/>
          <w:b/>
          <w:sz w:val="28"/>
          <w:szCs w:val="28"/>
        </w:rPr>
        <w:t>Порядок реализации акции «Полезные крышечки»</w:t>
      </w:r>
    </w:p>
    <w:p w:rsidR="00F91529" w:rsidRPr="00F91529" w:rsidRDefault="00F91529" w:rsidP="00F9152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Представители организаций и учреждений, желающих принять участие в проекте, подают заявку в организационный комитет по реализации проекта (далее - оргкомитет) заполнив заявку (смотрите в приложении) и отправив её на электронный адрес </w:t>
      </w:r>
      <w:hyperlink r:id="rId8" w:history="1"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NRabchikova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1529" w:rsidRPr="00F91529" w:rsidRDefault="00F91529" w:rsidP="00F91529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Style w:val="FontStyle32"/>
          <w:rFonts w:ascii="Times New Roman" w:hAnsi="Times New Roman" w:cs="Times New Roman"/>
          <w:spacing w:val="20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Участникам необходимо собрать максимально возможное количество крышечек. Сбор крышечек осуществляется в </w:t>
      </w:r>
      <w:proofErr w:type="gramStart"/>
      <w:r w:rsidRPr="00F9152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91529">
        <w:rPr>
          <w:rFonts w:ascii="Times New Roman" w:hAnsi="Times New Roman" w:cs="Times New Roman"/>
          <w:sz w:val="28"/>
          <w:szCs w:val="28"/>
        </w:rPr>
        <w:t xml:space="preserve"> сбора пластиковых крышечек от ПЭТ бутылок. </w:t>
      </w: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 учреждении, принимающем участие в акции, необходим координатор, который будет выходить на связь с оргкомитетом акции.</w:t>
      </w:r>
    </w:p>
    <w:p w:rsidR="00F91529" w:rsidRPr="00F91529" w:rsidRDefault="00F91529" w:rsidP="00F91529">
      <w:pPr>
        <w:pStyle w:val="Style19"/>
        <w:widowControl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1"/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Акция по сбору крышечек проводится с момента объявления до 11 ноября 2018 года.</w:t>
      </w:r>
    </w:p>
    <w:p w:rsidR="00F91529" w:rsidRPr="00F91529" w:rsidRDefault="00F91529" w:rsidP="00F91529">
      <w:pPr>
        <w:pStyle w:val="Style19"/>
        <w:widowControl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3"/>
          <w:rFonts w:ascii="Times New Roman" w:hAnsi="Times New Roman" w:cs="Times New Roman"/>
          <w:bCs/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Необходимо собрать учителей, руководителей клубных формирований, специалистов по работе с молодёжью и довести до них условия акции. </w:t>
      </w:r>
    </w:p>
    <w:p w:rsidR="00F91529" w:rsidRPr="00F91529" w:rsidRDefault="00F91529" w:rsidP="00F91529">
      <w:pPr>
        <w:pStyle w:val="Style19"/>
        <w:widowControl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1"/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Во всех учреждениях, принимающих участие в акции, специалисты по работе с молодёжью, руководители клубных формирований, педагоги должны объяснить условия акции своим воспитанникам и довести информацию о значимости акции до родителей.</w:t>
      </w:r>
    </w:p>
    <w:p w:rsidR="00F91529" w:rsidRPr="00F91529" w:rsidRDefault="00F91529" w:rsidP="00F91529">
      <w:pPr>
        <w:pStyle w:val="Style19"/>
        <w:widowControl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3"/>
          <w:rFonts w:ascii="Times New Roman" w:hAnsi="Times New Roman" w:cs="Times New Roman"/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, принимающем участие в акции, необходимо разместить на видном месте плакат с информацией об акции. Плакаты можно получить в </w:t>
      </w:r>
      <w:proofErr w:type="gramStart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 по делам молодежи мэрии города Новосибирска по адресу Красный проспект, дом 50, офис 341</w:t>
      </w:r>
    </w:p>
    <w:p w:rsidR="00F91529" w:rsidRPr="00F91529" w:rsidRDefault="00F91529" w:rsidP="00F91529">
      <w:pPr>
        <w:pStyle w:val="Style19"/>
        <w:widowControl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567"/>
        <w:rPr>
          <w:rStyle w:val="FontStyle33"/>
          <w:rFonts w:ascii="Times New Roman" w:hAnsi="Times New Roman" w:cs="Times New Roman"/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Сбор крышечек происходит двумя способами:</w:t>
      </w:r>
    </w:p>
    <w:p w:rsidR="00F91529" w:rsidRPr="00F91529" w:rsidRDefault="00F91529" w:rsidP="00F91529">
      <w:pPr>
        <w:pStyle w:val="Style19"/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851" w:hanging="284"/>
        <w:rPr>
          <w:rStyle w:val="FontStyle33"/>
          <w:rFonts w:ascii="Times New Roman" w:hAnsi="Times New Roman" w:cs="Times New Roman"/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Накопление крышечек дома и их сдача в учреждение в срок до 11 ноября 2018 года.</w:t>
      </w:r>
    </w:p>
    <w:p w:rsidR="00F91529" w:rsidRPr="00F91529" w:rsidRDefault="00F91529" w:rsidP="00F91529">
      <w:pPr>
        <w:pStyle w:val="Style19"/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851" w:hanging="284"/>
        <w:rPr>
          <w:rStyle w:val="FontStyle33"/>
          <w:rFonts w:ascii="Times New Roman" w:hAnsi="Times New Roman" w:cs="Times New Roman"/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Постоянный процесс сбора крышечек в </w:t>
      </w:r>
      <w:proofErr w:type="gramStart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, клубных формированиях, группах, кружках и студиях. Ученики приносят крышечки из дома, где они накапливаются в специальной емкости (корзина, коробка, пустая бутыль), обозначенной наклейкой с названием акции.</w:t>
      </w:r>
    </w:p>
    <w:p w:rsidR="00F91529" w:rsidRPr="00F91529" w:rsidRDefault="00F91529" w:rsidP="00F91529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>Просим рассортировать все крышечки по цветам. Обязательно, чтобы крышечки разных цветов лежали в разной таре (пакетах, коробках и т.д.). Просим сделать ручки из скотча, чтобы была возможность для взвешивания и переноски.</w:t>
      </w:r>
    </w:p>
    <w:p w:rsidR="00F91529" w:rsidRPr="00F91529" w:rsidRDefault="00F91529" w:rsidP="00F91529">
      <w:pPr>
        <w:numPr>
          <w:ilvl w:val="0"/>
          <w:numId w:val="21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 xml:space="preserve">Вывоз крышечек из учреждений будет проходить 1 раз в месяц (в </w:t>
      </w:r>
      <w:proofErr w:type="gramStart"/>
      <w:r w:rsidRPr="00F91529">
        <w:rPr>
          <w:rFonts w:ascii="Times New Roman" w:hAnsi="Times New Roman" w:cs="Times New Roman"/>
          <w:bCs/>
          <w:sz w:val="28"/>
          <w:szCs w:val="28"/>
        </w:rPr>
        <w:t>конце</w:t>
      </w:r>
      <w:proofErr w:type="gramEnd"/>
      <w:r w:rsidRPr="00F91529">
        <w:rPr>
          <w:rFonts w:ascii="Times New Roman" w:hAnsi="Times New Roman" w:cs="Times New Roman"/>
          <w:bCs/>
          <w:sz w:val="28"/>
          <w:szCs w:val="28"/>
        </w:rPr>
        <w:t xml:space="preserve"> месяца).</w:t>
      </w:r>
    </w:p>
    <w:p w:rsidR="00F91529" w:rsidRPr="00F91529" w:rsidRDefault="00F91529" w:rsidP="00F91529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>Вес единовременной партии крышечек для вывоза её силами оргкомитета должен быть 30 кг и более.</w:t>
      </w:r>
    </w:p>
    <w:p w:rsidR="00F91529" w:rsidRPr="00F91529" w:rsidRDefault="00F91529" w:rsidP="00F91529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 xml:space="preserve">Для вывоза крышечек из учреждения нужно сделать заявку Рябчиковой Наталии Владимировне по электронной почте </w:t>
      </w:r>
      <w:hyperlink r:id="rId9" w:history="1"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NRabchikova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1529">
        <w:rPr>
          <w:rFonts w:ascii="Times New Roman" w:hAnsi="Times New Roman" w:cs="Times New Roman"/>
          <w:sz w:val="28"/>
          <w:szCs w:val="28"/>
        </w:rPr>
        <w:t xml:space="preserve"> или по телефону 227-59-88. </w:t>
      </w: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Оргкомитет свяжется с координатором в </w:t>
      </w:r>
      <w:proofErr w:type="gramStart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 и договорится о вывозе собранных крышечек.</w:t>
      </w:r>
    </w:p>
    <w:p w:rsidR="00F91529" w:rsidRPr="00F91529" w:rsidRDefault="00F91529" w:rsidP="00F91529">
      <w:pPr>
        <w:pStyle w:val="Style19"/>
        <w:widowControl/>
        <w:numPr>
          <w:ilvl w:val="0"/>
          <w:numId w:val="21"/>
        </w:numPr>
        <w:tabs>
          <w:tab w:val="left" w:pos="709"/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F91529">
        <w:rPr>
          <w:rStyle w:val="FontStyle33"/>
          <w:rFonts w:ascii="Times New Roman" w:hAnsi="Times New Roman" w:cs="Times New Roman"/>
          <w:sz w:val="28"/>
          <w:szCs w:val="28"/>
        </w:rPr>
        <w:t xml:space="preserve">С </w:t>
      </w:r>
      <w:r w:rsidRPr="00F91529">
        <w:rPr>
          <w:bCs/>
          <w:sz w:val="28"/>
          <w:szCs w:val="28"/>
        </w:rPr>
        <w:t xml:space="preserve">12 по 23 ноября 2018 года будет проходить итоговый вывоз крышечек из учреждений </w:t>
      </w:r>
      <w:proofErr w:type="gramStart"/>
      <w:r w:rsidRPr="00F91529">
        <w:rPr>
          <w:bCs/>
          <w:sz w:val="28"/>
          <w:szCs w:val="28"/>
        </w:rPr>
        <w:t>согласно графика</w:t>
      </w:r>
      <w:proofErr w:type="gramEnd"/>
      <w:r w:rsidRPr="00F91529">
        <w:rPr>
          <w:bCs/>
          <w:sz w:val="28"/>
          <w:szCs w:val="28"/>
        </w:rPr>
        <w:t xml:space="preserve"> (по районам).</w:t>
      </w:r>
    </w:p>
    <w:p w:rsidR="00F91529" w:rsidRPr="00F91529" w:rsidRDefault="00F91529" w:rsidP="00F91529">
      <w:pPr>
        <w:pStyle w:val="Style19"/>
        <w:widowControl/>
        <w:tabs>
          <w:tab w:val="left" w:pos="709"/>
        </w:tabs>
        <w:spacing w:line="240" w:lineRule="auto"/>
        <w:ind w:left="360" w:firstLine="0"/>
        <w:rPr>
          <w:b/>
          <w:sz w:val="28"/>
          <w:szCs w:val="28"/>
        </w:rPr>
      </w:pPr>
      <w:r w:rsidRPr="00F91529">
        <w:rPr>
          <w:b/>
          <w:sz w:val="28"/>
          <w:szCs w:val="28"/>
        </w:rPr>
        <w:t xml:space="preserve"> </w:t>
      </w:r>
    </w:p>
    <w:p w:rsidR="00F91529" w:rsidRPr="00F91529" w:rsidRDefault="00F91529" w:rsidP="00F915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29">
        <w:rPr>
          <w:rFonts w:ascii="Times New Roman" w:hAnsi="Times New Roman" w:cs="Times New Roman"/>
          <w:b/>
          <w:sz w:val="28"/>
          <w:szCs w:val="28"/>
        </w:rPr>
        <w:t xml:space="preserve">Подведение итогов проекта </w:t>
      </w:r>
    </w:p>
    <w:p w:rsidR="00F91529" w:rsidRPr="00F91529" w:rsidRDefault="00F91529" w:rsidP="00F91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1. Рейтинг участников Акции формируется в социальной сети в </w:t>
      </w:r>
      <w:proofErr w:type="spellStart"/>
      <w:r w:rsidRPr="00F915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1529">
        <w:rPr>
          <w:rFonts w:ascii="Times New Roman" w:hAnsi="Times New Roman" w:cs="Times New Roman"/>
          <w:sz w:val="28"/>
          <w:szCs w:val="28"/>
        </w:rPr>
        <w:t xml:space="preserve"> в официальной группе проекта </w:t>
      </w:r>
      <w:hyperlink r:id="rId10" w:history="1"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https://vk.com/polzakrishechki</w:t>
        </w:r>
      </w:hyperlink>
      <w:r w:rsidRPr="00F91529">
        <w:rPr>
          <w:rFonts w:ascii="Times New Roman" w:hAnsi="Times New Roman" w:cs="Times New Roman"/>
          <w:sz w:val="28"/>
          <w:szCs w:val="28"/>
        </w:rPr>
        <w:t>.</w:t>
      </w:r>
    </w:p>
    <w:p w:rsidR="00F91529" w:rsidRPr="00F91529" w:rsidRDefault="00F91529" w:rsidP="00F91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2. В Акции есть два зачёта: индивидуальный и групповой. </w:t>
      </w:r>
    </w:p>
    <w:p w:rsidR="00F91529" w:rsidRPr="00F91529" w:rsidRDefault="00F91529" w:rsidP="00F91529">
      <w:pPr>
        <w:pStyle w:val="Style19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F91529">
        <w:rPr>
          <w:bCs/>
          <w:sz w:val="28"/>
          <w:szCs w:val="28"/>
        </w:rPr>
        <w:tab/>
        <w:t xml:space="preserve">3. </w:t>
      </w:r>
      <w:r w:rsidRPr="00F91529">
        <w:rPr>
          <w:sz w:val="28"/>
          <w:szCs w:val="28"/>
        </w:rPr>
        <w:t xml:space="preserve">Индивидуальный зачёт каждое учреждение ведёт самостоятельно. </w:t>
      </w:r>
      <w:r w:rsidRPr="00F91529">
        <w:rPr>
          <w:bCs/>
          <w:sz w:val="28"/>
          <w:szCs w:val="28"/>
        </w:rPr>
        <w:t xml:space="preserve">По итогам Акции (в конце 2018 года) 25 активистов от каждого учреждения, принявшего участие в Акции, будут награждены дипломами. </w:t>
      </w:r>
    </w:p>
    <w:p w:rsidR="006641DE" w:rsidRDefault="00F91529" w:rsidP="00F91529">
      <w:pPr>
        <w:pStyle w:val="Style19"/>
        <w:widowControl/>
        <w:tabs>
          <w:tab w:val="left" w:pos="709"/>
        </w:tabs>
        <w:spacing w:line="240" w:lineRule="auto"/>
        <w:ind w:firstLine="0"/>
        <w:rPr>
          <w:bCs/>
          <w:sz w:val="28"/>
          <w:szCs w:val="28"/>
        </w:rPr>
      </w:pPr>
      <w:r w:rsidRPr="00F91529">
        <w:rPr>
          <w:bCs/>
          <w:sz w:val="28"/>
          <w:szCs w:val="28"/>
        </w:rPr>
        <w:tab/>
        <w:t xml:space="preserve">4. Учреждение, собравшее самое большое количество крышечек (вес в </w:t>
      </w:r>
      <w:proofErr w:type="gramStart"/>
      <w:r w:rsidRPr="00F91529">
        <w:rPr>
          <w:bCs/>
          <w:sz w:val="28"/>
          <w:szCs w:val="28"/>
        </w:rPr>
        <w:t>килограммах</w:t>
      </w:r>
      <w:proofErr w:type="gramEnd"/>
      <w:r w:rsidRPr="00F91529">
        <w:rPr>
          <w:bCs/>
          <w:sz w:val="28"/>
          <w:szCs w:val="28"/>
        </w:rPr>
        <w:t xml:space="preserve">), будет награждено благодарственным письмом и специальным призом. </w:t>
      </w:r>
    </w:p>
    <w:p w:rsidR="00F91529" w:rsidRDefault="006641DE" w:rsidP="006641DE">
      <w:pPr>
        <w:pStyle w:val="Style19"/>
        <w:widowControl/>
        <w:numPr>
          <w:ilvl w:val="1"/>
          <w:numId w:val="22"/>
        </w:numPr>
        <w:tabs>
          <w:tab w:val="left" w:pos="709"/>
        </w:tabs>
        <w:spacing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Награждение будет проходить по </w:t>
      </w:r>
      <w:r w:rsidR="00014032">
        <w:rPr>
          <w:bCs/>
          <w:sz w:val="28"/>
          <w:szCs w:val="28"/>
        </w:rPr>
        <w:t>шести</w:t>
      </w:r>
      <w:r>
        <w:rPr>
          <w:bCs/>
          <w:sz w:val="28"/>
          <w:szCs w:val="28"/>
        </w:rPr>
        <w:t xml:space="preserve"> номинациям:</w:t>
      </w:r>
    </w:p>
    <w:p w:rsidR="006641DE" w:rsidRPr="006641DE" w:rsidRDefault="006641DE" w:rsidP="006641DE">
      <w:pPr>
        <w:pStyle w:val="Style19"/>
        <w:widowControl/>
        <w:numPr>
          <w:ilvl w:val="0"/>
          <w:numId w:val="23"/>
        </w:numPr>
        <w:spacing w:line="240" w:lineRule="auto"/>
        <w:ind w:left="1701"/>
        <w:rPr>
          <w:sz w:val="28"/>
          <w:szCs w:val="28"/>
        </w:rPr>
      </w:pPr>
      <w:r w:rsidRPr="006641DE">
        <w:rPr>
          <w:sz w:val="28"/>
          <w:szCs w:val="28"/>
        </w:rPr>
        <w:t>Молодёжные центры</w:t>
      </w:r>
    </w:p>
    <w:p w:rsidR="006641DE" w:rsidRPr="006641DE" w:rsidRDefault="006641DE" w:rsidP="006641DE">
      <w:pPr>
        <w:pStyle w:val="Style19"/>
        <w:widowControl/>
        <w:numPr>
          <w:ilvl w:val="0"/>
          <w:numId w:val="23"/>
        </w:numPr>
        <w:spacing w:line="240" w:lineRule="auto"/>
        <w:ind w:left="1701"/>
        <w:rPr>
          <w:sz w:val="28"/>
          <w:szCs w:val="28"/>
        </w:rPr>
      </w:pPr>
      <w:r w:rsidRPr="006641DE">
        <w:rPr>
          <w:sz w:val="28"/>
          <w:szCs w:val="28"/>
        </w:rPr>
        <w:t>Учреждения дополнительного образования</w:t>
      </w:r>
    </w:p>
    <w:p w:rsidR="006641DE" w:rsidRPr="006641DE" w:rsidRDefault="006641DE" w:rsidP="006641DE">
      <w:pPr>
        <w:pStyle w:val="Style19"/>
        <w:widowControl/>
        <w:numPr>
          <w:ilvl w:val="0"/>
          <w:numId w:val="23"/>
        </w:numPr>
        <w:spacing w:line="240" w:lineRule="auto"/>
        <w:ind w:left="1701"/>
        <w:rPr>
          <w:sz w:val="28"/>
          <w:szCs w:val="28"/>
        </w:rPr>
      </w:pPr>
      <w:r w:rsidRPr="006641DE">
        <w:rPr>
          <w:sz w:val="28"/>
          <w:szCs w:val="28"/>
        </w:rPr>
        <w:t>Учреждения культуры</w:t>
      </w:r>
    </w:p>
    <w:p w:rsidR="006641DE" w:rsidRPr="006641DE" w:rsidRDefault="006641DE" w:rsidP="006641DE">
      <w:pPr>
        <w:pStyle w:val="Style19"/>
        <w:widowControl/>
        <w:numPr>
          <w:ilvl w:val="0"/>
          <w:numId w:val="23"/>
        </w:numPr>
        <w:spacing w:line="240" w:lineRule="auto"/>
        <w:ind w:left="1701"/>
        <w:rPr>
          <w:sz w:val="28"/>
          <w:szCs w:val="28"/>
        </w:rPr>
      </w:pPr>
      <w:r w:rsidRPr="006641DE">
        <w:rPr>
          <w:sz w:val="28"/>
          <w:szCs w:val="28"/>
        </w:rPr>
        <w:t>Школы, лицеи, гимназии</w:t>
      </w:r>
    </w:p>
    <w:p w:rsidR="006641DE" w:rsidRPr="006641DE" w:rsidRDefault="006641DE" w:rsidP="006641DE">
      <w:pPr>
        <w:pStyle w:val="Style19"/>
        <w:widowControl/>
        <w:numPr>
          <w:ilvl w:val="0"/>
          <w:numId w:val="23"/>
        </w:numPr>
        <w:spacing w:line="240" w:lineRule="auto"/>
        <w:ind w:left="1701"/>
        <w:rPr>
          <w:sz w:val="28"/>
          <w:szCs w:val="28"/>
        </w:rPr>
      </w:pPr>
      <w:r w:rsidRPr="006641DE">
        <w:rPr>
          <w:sz w:val="28"/>
          <w:szCs w:val="28"/>
        </w:rPr>
        <w:t>Детские сады</w:t>
      </w:r>
    </w:p>
    <w:p w:rsidR="006641DE" w:rsidRPr="006641DE" w:rsidRDefault="006641DE" w:rsidP="006641DE">
      <w:pPr>
        <w:pStyle w:val="Style19"/>
        <w:widowControl/>
        <w:numPr>
          <w:ilvl w:val="0"/>
          <w:numId w:val="23"/>
        </w:numPr>
        <w:spacing w:line="240" w:lineRule="auto"/>
        <w:ind w:left="1701"/>
        <w:rPr>
          <w:sz w:val="28"/>
          <w:szCs w:val="28"/>
        </w:rPr>
      </w:pPr>
      <w:r w:rsidRPr="006641DE">
        <w:rPr>
          <w:sz w:val="28"/>
          <w:szCs w:val="28"/>
        </w:rPr>
        <w:t xml:space="preserve">Общественность (НКО, ООО, ИП, АО, </w:t>
      </w:r>
      <w:proofErr w:type="spellStart"/>
      <w:r w:rsidRPr="006641DE">
        <w:rPr>
          <w:sz w:val="28"/>
          <w:szCs w:val="28"/>
        </w:rPr>
        <w:t>ТОСы</w:t>
      </w:r>
      <w:proofErr w:type="spellEnd"/>
      <w:r w:rsidRPr="006641DE">
        <w:rPr>
          <w:sz w:val="28"/>
          <w:szCs w:val="28"/>
        </w:rPr>
        <w:t>)</w:t>
      </w:r>
    </w:p>
    <w:p w:rsidR="00F91529" w:rsidRPr="00F91529" w:rsidRDefault="00F91529" w:rsidP="006641DE">
      <w:pPr>
        <w:pStyle w:val="Style19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F91529">
        <w:rPr>
          <w:sz w:val="28"/>
          <w:szCs w:val="28"/>
        </w:rPr>
        <w:tab/>
      </w:r>
      <w:r w:rsidR="006641DE">
        <w:rPr>
          <w:sz w:val="28"/>
          <w:szCs w:val="28"/>
        </w:rPr>
        <w:t>6</w:t>
      </w:r>
      <w:r w:rsidRPr="00F91529">
        <w:rPr>
          <w:sz w:val="28"/>
          <w:szCs w:val="28"/>
        </w:rPr>
        <w:t xml:space="preserve">. Подведение итогов Акции состоится </w:t>
      </w:r>
      <w:r w:rsidRPr="00F91529">
        <w:rPr>
          <w:bCs/>
          <w:sz w:val="28"/>
          <w:szCs w:val="28"/>
        </w:rPr>
        <w:t xml:space="preserve">в декабре 2018 года. </w:t>
      </w:r>
      <w:r w:rsidRPr="00F91529">
        <w:rPr>
          <w:sz w:val="28"/>
          <w:szCs w:val="28"/>
        </w:rPr>
        <w:t xml:space="preserve">На торжественной церемонии закрытия и подведения итогов конкурса по сбору вторичного сырья «Мы за </w:t>
      </w:r>
      <w:proofErr w:type="gramStart"/>
      <w:r w:rsidRPr="00F91529">
        <w:rPr>
          <w:sz w:val="28"/>
          <w:szCs w:val="28"/>
        </w:rPr>
        <w:t>чистый</w:t>
      </w:r>
      <w:proofErr w:type="gramEnd"/>
      <w:r w:rsidRPr="00F91529">
        <w:rPr>
          <w:sz w:val="28"/>
          <w:szCs w:val="28"/>
        </w:rPr>
        <w:t xml:space="preserve"> город!» кураторы всех команд-участников будут награждены почетной грамотой департамента энергетики, жилищного и коммунального хозяйства города. Кураторам команд, занявших призовые места, будут вручены ценные призы.</w:t>
      </w:r>
    </w:p>
    <w:p w:rsidR="00F91529" w:rsidRPr="00F91529" w:rsidRDefault="00F91529" w:rsidP="00F915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5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Контактная информация </w:t>
      </w:r>
    </w:p>
    <w:p w:rsidR="00F91529" w:rsidRPr="00F91529" w:rsidRDefault="00F91529" w:rsidP="00F91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Контактное лицо: Рябчикова Наталия Владимировна, главный специалист комитета по делам молодежи мэрии города Новосибирска, президент Новосибирской Ассоциации детских объединений, 227-59-88, </w:t>
      </w:r>
      <w:hyperlink r:id="rId11" w:history="1"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NRabchikova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1529" w:rsidRDefault="00F91529" w:rsidP="00F91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FA5" w:rsidRPr="00F91529" w:rsidRDefault="00D70FA5" w:rsidP="00D70F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2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91529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F91529">
        <w:rPr>
          <w:rFonts w:ascii="Times New Roman" w:hAnsi="Times New Roman" w:cs="Times New Roman"/>
          <w:b/>
          <w:sz w:val="28"/>
          <w:szCs w:val="28"/>
        </w:rPr>
        <w:t xml:space="preserve"> акции «Полезные крышечки» </w:t>
      </w:r>
      <w:r w:rsidRPr="00F91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сбору пластиковых крышечек м</w:t>
      </w:r>
      <w:r w:rsidRPr="00F91529">
        <w:rPr>
          <w:rFonts w:ascii="Times New Roman" w:hAnsi="Times New Roman" w:cs="Times New Roman"/>
          <w:b/>
          <w:sz w:val="28"/>
          <w:szCs w:val="28"/>
        </w:rPr>
        <w:t>ожно сдавать:</w:t>
      </w:r>
    </w:p>
    <w:p w:rsidR="00D70FA5" w:rsidRPr="00F91529" w:rsidRDefault="00D70FA5" w:rsidP="00D70FA5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>крышечки и ручки от пластиковых бутылок (воды, газированных напитков, молочных и кисломолочных продуктов, некоторых непищевых жидкостей);</w:t>
      </w:r>
    </w:p>
    <w:p w:rsidR="00D70FA5" w:rsidRPr="00F91529" w:rsidRDefault="00D70FA5" w:rsidP="00D70FA5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крышечки и горлышки от </w:t>
      </w:r>
      <w:proofErr w:type="spellStart"/>
      <w:r w:rsidRPr="00F91529">
        <w:rPr>
          <w:rFonts w:ascii="Times New Roman" w:hAnsi="Times New Roman" w:cs="Times New Roman"/>
          <w:sz w:val="28"/>
          <w:szCs w:val="28"/>
        </w:rPr>
        <w:t>тетрапаков</w:t>
      </w:r>
      <w:proofErr w:type="spellEnd"/>
      <w:r w:rsidRPr="00F91529">
        <w:rPr>
          <w:rFonts w:ascii="Times New Roman" w:hAnsi="Times New Roman" w:cs="Times New Roman"/>
          <w:sz w:val="28"/>
          <w:szCs w:val="28"/>
        </w:rPr>
        <w:t>;</w:t>
      </w:r>
    </w:p>
    <w:p w:rsidR="00D70FA5" w:rsidRPr="00F91529" w:rsidRDefault="00D70FA5" w:rsidP="00D70FA5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крышечки от </w:t>
      </w:r>
      <w:proofErr w:type="spellStart"/>
      <w:r w:rsidRPr="00F91529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F91529">
        <w:rPr>
          <w:rFonts w:ascii="Times New Roman" w:hAnsi="Times New Roman" w:cs="Times New Roman"/>
          <w:sz w:val="28"/>
          <w:szCs w:val="28"/>
        </w:rPr>
        <w:t>-паков (от мягких упаковок от майонезов, кетчупов, сгущенного молока и пр.);</w:t>
      </w:r>
    </w:p>
    <w:p w:rsidR="00D70FA5" w:rsidRPr="00F91529" w:rsidRDefault="00D70FA5" w:rsidP="00D70FA5">
      <w:pPr>
        <w:pStyle w:val="a8"/>
        <w:numPr>
          <w:ilvl w:val="0"/>
          <w:numId w:val="18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>крышечки от бутылок из-под растительного масла (предварительно нужно вымыть)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A5" w:rsidRPr="00F91529" w:rsidRDefault="00D70FA5" w:rsidP="00D70F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0FA5" w:rsidRPr="00F91529" w:rsidRDefault="00D70FA5" w:rsidP="00D70FA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529">
        <w:rPr>
          <w:rFonts w:ascii="Times New Roman" w:hAnsi="Times New Roman" w:cs="Times New Roman"/>
          <w:b/>
          <w:sz w:val="28"/>
          <w:szCs w:val="28"/>
          <w:u w:val="single"/>
        </w:rPr>
        <w:t>Не подходят:</w:t>
      </w:r>
    </w:p>
    <w:p w:rsidR="00D70FA5" w:rsidRPr="00F91529" w:rsidRDefault="00D70FA5" w:rsidP="00D70FA5">
      <w:pPr>
        <w:pStyle w:val="a8"/>
        <w:numPr>
          <w:ilvl w:val="0"/>
          <w:numId w:val="19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>крышки от кофейных стаканов;</w:t>
      </w:r>
    </w:p>
    <w:p w:rsidR="00D70FA5" w:rsidRPr="00F91529" w:rsidRDefault="00D70FA5" w:rsidP="00D70FA5">
      <w:pPr>
        <w:pStyle w:val="a8"/>
        <w:numPr>
          <w:ilvl w:val="0"/>
          <w:numId w:val="19"/>
        </w:numPr>
        <w:tabs>
          <w:tab w:val="left" w:pos="331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>крышечки от тюбиков зубной пасты и косметических средств.</w:t>
      </w:r>
    </w:p>
    <w:p w:rsidR="00D70FA5" w:rsidRPr="00F91529" w:rsidRDefault="00D70FA5" w:rsidP="00D70FA5">
      <w:p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A5" w:rsidRPr="00F91529" w:rsidRDefault="00D70FA5" w:rsidP="00D70F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/>
          <w:bCs/>
          <w:sz w:val="28"/>
          <w:szCs w:val="28"/>
        </w:rPr>
        <w:t>Почему собирают именно крышки, а не целые бутылки?</w:t>
      </w:r>
    </w:p>
    <w:p w:rsidR="00D70FA5" w:rsidRPr="00F91529" w:rsidRDefault="00D70FA5" w:rsidP="00D70FA5">
      <w:pPr>
        <w:tabs>
          <w:tab w:val="left" w:pos="0"/>
        </w:tabs>
        <w:spacing w:after="0" w:line="240" w:lineRule="auto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Сбор и хранение крышек осуществить легче и приятнее, чем сбор любого другого вида вторсырья.</w:t>
      </w:r>
      <w:r w:rsidRPr="00F915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0FA5" w:rsidRPr="00F91529" w:rsidRDefault="00D70FA5" w:rsidP="00D70FA5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Пластик необходимо сдавать чистым, а помыть крышечку гораздо проще, чем что-либо большего размера.</w:t>
      </w:r>
      <w:r w:rsidRPr="00F915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0FA5" w:rsidRPr="00F91529" w:rsidRDefault="00D70FA5" w:rsidP="00D70FA5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Крышки занимают мало места. Их хранение и транспортировка обходятся гораздо дешевле.</w:t>
      </w:r>
      <w:r w:rsidRPr="00F915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0FA5" w:rsidRPr="00F91529" w:rsidRDefault="00D70FA5" w:rsidP="00D70FA5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Стоимость 1 килограмма крышек практически такая же, как 1 килограмма бутылок, а занимаемый объем намного меньше.</w:t>
      </w:r>
    </w:p>
    <w:p w:rsidR="00D70FA5" w:rsidRPr="00F91529" w:rsidRDefault="00D70FA5" w:rsidP="00D70F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Крышечки изготовлены из полиэтилена низкого давления и полипропилена, которые хорошо выдерживают многократные переплавки, не теряя своих свойств</w:t>
      </w:r>
      <w:r w:rsidRPr="00F91529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D70FA5" w:rsidRPr="00F91529" w:rsidRDefault="00D70FA5" w:rsidP="00D70F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0FA5" w:rsidRPr="00F91529" w:rsidRDefault="00D70FA5" w:rsidP="00D70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Призываем не выбрасывать любые пластиковые крышки, а отдавать их в переработку. </w:t>
      </w:r>
    </w:p>
    <w:p w:rsidR="00D70FA5" w:rsidRPr="00F91529" w:rsidRDefault="00D70FA5" w:rsidP="00D70F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Сбор вторсырья и других ненужных человеку вещей на благотворительные цели – простая и привлекательная идея, которая к тому же позволяет расширить круг людей, участвующих в благотворительности и </w:t>
      </w:r>
      <w:proofErr w:type="spellStart"/>
      <w:r w:rsidRPr="00F91529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F91529">
        <w:rPr>
          <w:rFonts w:ascii="Times New Roman" w:hAnsi="Times New Roman" w:cs="Times New Roman"/>
          <w:sz w:val="28"/>
          <w:szCs w:val="28"/>
        </w:rPr>
        <w:t>: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>Простота и минимум усилий</w:t>
      </w:r>
      <w:r w:rsidRPr="00F91529">
        <w:rPr>
          <w:rFonts w:ascii="Times New Roman" w:hAnsi="Times New Roman" w:cs="Times New Roman"/>
          <w:sz w:val="28"/>
          <w:szCs w:val="28"/>
        </w:rPr>
        <w:t xml:space="preserve"> – например, просто не выбросить крышку в урну, а кинуть ее в специально отведенное место; продвижение идеи, что «Каждая мелочь может помочь»;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>Чудесное преображение</w:t>
      </w:r>
      <w:r w:rsidRPr="00F91529">
        <w:rPr>
          <w:rFonts w:ascii="Times New Roman" w:hAnsi="Times New Roman" w:cs="Times New Roman"/>
          <w:sz w:val="28"/>
          <w:szCs w:val="28"/>
        </w:rPr>
        <w:t xml:space="preserve"> мелкого и ненужного в мощный результат на выходе – помощь нуждающимся людям и пр.;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>Двойной эффект</w:t>
      </w:r>
      <w:r w:rsidRPr="00F91529">
        <w:rPr>
          <w:rFonts w:ascii="Times New Roman" w:hAnsi="Times New Roman" w:cs="Times New Roman"/>
          <w:sz w:val="28"/>
          <w:szCs w:val="28"/>
        </w:rPr>
        <w:t xml:space="preserve"> – даже если есть сомнения в </w:t>
      </w:r>
      <w:proofErr w:type="gramStart"/>
      <w:r w:rsidRPr="00F9152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91529">
        <w:rPr>
          <w:rFonts w:ascii="Times New Roman" w:hAnsi="Times New Roman" w:cs="Times New Roman"/>
          <w:sz w:val="28"/>
          <w:szCs w:val="28"/>
        </w:rPr>
        <w:t xml:space="preserve"> благотворительной цели, человек знает, что его вклад, как минимум, полезен окружающей среде;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Игровые эффекты – элемент </w:t>
      </w:r>
      <w:proofErr w:type="spellStart"/>
      <w:r w:rsidRPr="00F91529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F91529">
        <w:rPr>
          <w:rFonts w:ascii="Times New Roman" w:hAnsi="Times New Roman" w:cs="Times New Roman"/>
          <w:sz w:val="28"/>
          <w:szCs w:val="28"/>
        </w:rPr>
        <w:t>, тяга к коллекционированию;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lastRenderedPageBreak/>
        <w:t>Вовлечение детей</w:t>
      </w:r>
      <w:r w:rsidRPr="00F91529">
        <w:rPr>
          <w:rFonts w:ascii="Times New Roman" w:hAnsi="Times New Roman" w:cs="Times New Roman"/>
          <w:sz w:val="28"/>
          <w:szCs w:val="28"/>
        </w:rPr>
        <w:t xml:space="preserve"> – воспитательный эффект, приобщение к благотворительности и развлечение;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>Массовость и демократичность</w:t>
      </w:r>
      <w:r w:rsidRPr="00F91529">
        <w:rPr>
          <w:rFonts w:ascii="Times New Roman" w:hAnsi="Times New Roman" w:cs="Times New Roman"/>
          <w:sz w:val="28"/>
          <w:szCs w:val="28"/>
        </w:rPr>
        <w:t xml:space="preserve"> – возможность вовлечения широкого круга людей, вне зависимости от их пола, возраста и пр.;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91529">
        <w:rPr>
          <w:rFonts w:ascii="Times New Roman" w:hAnsi="Times New Roman" w:cs="Times New Roman"/>
          <w:bCs/>
          <w:sz w:val="28"/>
          <w:szCs w:val="28"/>
        </w:rPr>
        <w:t>добрососедства и солидарности</w:t>
      </w:r>
      <w:r w:rsidRPr="00F91529">
        <w:rPr>
          <w:rFonts w:ascii="Times New Roman" w:hAnsi="Times New Roman" w:cs="Times New Roman"/>
          <w:sz w:val="28"/>
          <w:szCs w:val="28"/>
        </w:rPr>
        <w:t>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529">
        <w:rPr>
          <w:rFonts w:ascii="Times New Roman" w:hAnsi="Times New Roman" w:cs="Times New Roman"/>
          <w:sz w:val="28"/>
          <w:szCs w:val="28"/>
        </w:rPr>
        <w:t>Привлечение внимания к проблемам общества – как к экологическим, так и к социальным – нуждающимся людям;</w:t>
      </w:r>
      <w:proofErr w:type="gramEnd"/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>Минимум издержек</w:t>
      </w:r>
      <w:r w:rsidRPr="00F91529">
        <w:rPr>
          <w:rFonts w:ascii="Times New Roman" w:hAnsi="Times New Roman" w:cs="Times New Roman"/>
          <w:sz w:val="28"/>
          <w:szCs w:val="28"/>
        </w:rPr>
        <w:t xml:space="preserve"> – обычно мусор ничего не стоит, но может стать незатейливым, но важным посылом для продвижения идеи благотворительности – «Помогать можно не только деньгами»;</w:t>
      </w:r>
    </w:p>
    <w:p w:rsidR="00D70FA5" w:rsidRPr="00F91529" w:rsidRDefault="00D70FA5" w:rsidP="00D70F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bCs/>
          <w:sz w:val="28"/>
          <w:szCs w:val="28"/>
        </w:rPr>
        <w:t xml:space="preserve"> Выгода и рациональность</w:t>
      </w:r>
      <w:r w:rsidRPr="00F91529">
        <w:rPr>
          <w:rFonts w:ascii="Times New Roman" w:hAnsi="Times New Roman" w:cs="Times New Roman"/>
          <w:sz w:val="28"/>
          <w:szCs w:val="28"/>
        </w:rPr>
        <w:t xml:space="preserve"> – избавление от лишнего хлама, мусора и пр., сокращение издержек на вывоз мусора и пр.</w:t>
      </w:r>
    </w:p>
    <w:p w:rsidR="00D70FA5" w:rsidRDefault="00D70FA5" w:rsidP="00F91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FA5" w:rsidRDefault="00D70FA5" w:rsidP="00F91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FA5" w:rsidRPr="00F91529" w:rsidRDefault="00D70FA5" w:rsidP="00D70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0FA5" w:rsidRDefault="00D70FA5" w:rsidP="00F9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29" w:rsidRPr="00F91529" w:rsidRDefault="00F91529" w:rsidP="00F9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152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5E58C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91529">
        <w:rPr>
          <w:rFonts w:ascii="Times New Roman" w:hAnsi="Times New Roman" w:cs="Times New Roman"/>
          <w:b/>
          <w:sz w:val="28"/>
          <w:szCs w:val="28"/>
        </w:rPr>
        <w:t>участи</w:t>
      </w:r>
      <w:r w:rsidR="005E58CD">
        <w:rPr>
          <w:rFonts w:ascii="Times New Roman" w:hAnsi="Times New Roman" w:cs="Times New Roman"/>
          <w:b/>
          <w:sz w:val="28"/>
          <w:szCs w:val="28"/>
        </w:rPr>
        <w:t>е</w:t>
      </w:r>
      <w:r w:rsidRPr="00F91529">
        <w:rPr>
          <w:rFonts w:ascii="Times New Roman" w:hAnsi="Times New Roman" w:cs="Times New Roman"/>
          <w:b/>
          <w:sz w:val="28"/>
          <w:szCs w:val="28"/>
        </w:rPr>
        <w:t xml:space="preserve"> в акции</w:t>
      </w:r>
    </w:p>
    <w:p w:rsidR="00F91529" w:rsidRPr="00F91529" w:rsidRDefault="00F91529" w:rsidP="00F91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29">
        <w:rPr>
          <w:rFonts w:ascii="Times New Roman" w:hAnsi="Times New Roman" w:cs="Times New Roman"/>
          <w:b/>
          <w:sz w:val="28"/>
          <w:szCs w:val="28"/>
        </w:rPr>
        <w:t>«Полезные крышечки»</w:t>
      </w:r>
    </w:p>
    <w:p w:rsidR="00F91529" w:rsidRPr="00F91529" w:rsidRDefault="00F91529" w:rsidP="00F915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>Название организации (учреждения)</w:t>
      </w:r>
    </w:p>
    <w:p w:rsidR="00F91529" w:rsidRPr="00F91529" w:rsidRDefault="00F91529" w:rsidP="00F915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 по </w:t>
      </w:r>
      <w:r w:rsidRPr="00F91529">
        <w:rPr>
          <w:rFonts w:ascii="Times New Roman" w:hAnsi="Times New Roman" w:cs="Times New Roman"/>
          <w:sz w:val="28"/>
          <w:szCs w:val="28"/>
        </w:rPr>
        <w:t>приёму крышечек</w:t>
      </w:r>
    </w:p>
    <w:p w:rsidR="00F91529" w:rsidRPr="00F91529" w:rsidRDefault="00F91529" w:rsidP="00F915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F91529">
        <w:rPr>
          <w:rFonts w:ascii="Times New Roman" w:hAnsi="Times New Roman" w:cs="Times New Roman"/>
          <w:color w:val="000000"/>
          <w:sz w:val="28"/>
          <w:szCs w:val="28"/>
        </w:rPr>
        <w:t>координатора</w:t>
      </w:r>
    </w:p>
    <w:p w:rsidR="00F91529" w:rsidRPr="00F91529" w:rsidRDefault="00F91529" w:rsidP="00F9152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sz w:val="28"/>
          <w:szCs w:val="28"/>
        </w:rPr>
        <w:t xml:space="preserve">Электронная почта и телефон </w:t>
      </w:r>
      <w:r w:rsidRPr="00F91529">
        <w:rPr>
          <w:rFonts w:ascii="Times New Roman" w:hAnsi="Times New Roman" w:cs="Times New Roman"/>
          <w:color w:val="000000"/>
          <w:sz w:val="28"/>
          <w:szCs w:val="28"/>
        </w:rPr>
        <w:t>координатора</w:t>
      </w:r>
    </w:p>
    <w:p w:rsidR="00F91529" w:rsidRPr="00F91529" w:rsidRDefault="00F91529" w:rsidP="00F9152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529" w:rsidRPr="00F91529" w:rsidRDefault="00F91529" w:rsidP="00F915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принимаются по форме (приложение 1) на адрес электронной почты: </w:t>
      </w:r>
      <w:hyperlink r:id="rId12" w:history="1"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NRabchikova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admnsk</w:t>
        </w:r>
        <w:r w:rsidRPr="00F9152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152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(тема письма: «</w:t>
      </w:r>
      <w:r w:rsidRPr="00F91529">
        <w:rPr>
          <w:rFonts w:ascii="Times New Roman" w:hAnsi="Times New Roman" w:cs="Times New Roman"/>
          <w:sz w:val="28"/>
          <w:szCs w:val="28"/>
        </w:rPr>
        <w:t>Полезные крышечки</w:t>
      </w:r>
      <w:r w:rsidRPr="00F9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  <w:r w:rsidRPr="00F91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CB" w:rsidRDefault="00D317CB" w:rsidP="00F91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D4D" w:rsidRPr="00F91529" w:rsidRDefault="002E4D4D" w:rsidP="00F91529"/>
    <w:sectPr w:rsidR="002E4D4D" w:rsidRPr="00F91529" w:rsidSect="00F91529">
      <w:pgSz w:w="11906" w:h="16838"/>
      <w:pgMar w:top="1134" w:right="707" w:bottom="709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BD"/>
    <w:multiLevelType w:val="multilevel"/>
    <w:tmpl w:val="00003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1">
    <w:nsid w:val="06D723FB"/>
    <w:multiLevelType w:val="hybridMultilevel"/>
    <w:tmpl w:val="0FC0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92F3C"/>
    <w:multiLevelType w:val="hybridMultilevel"/>
    <w:tmpl w:val="B9AA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2EEA"/>
    <w:multiLevelType w:val="hybridMultilevel"/>
    <w:tmpl w:val="F3D01C3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B93AD1"/>
    <w:multiLevelType w:val="hybridMultilevel"/>
    <w:tmpl w:val="294A64A2"/>
    <w:lvl w:ilvl="0" w:tplc="CD4A155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5E60"/>
    <w:multiLevelType w:val="hybridMultilevel"/>
    <w:tmpl w:val="8CDA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83F2F"/>
    <w:multiLevelType w:val="hybridMultilevel"/>
    <w:tmpl w:val="6040F7D4"/>
    <w:lvl w:ilvl="0" w:tplc="6414A8D6">
      <w:start w:val="1"/>
      <w:numFmt w:val="decimal"/>
      <w:lvlText w:val="%1."/>
      <w:lvlJc w:val="left"/>
      <w:pPr>
        <w:ind w:left="1776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43F6"/>
    <w:multiLevelType w:val="hybridMultilevel"/>
    <w:tmpl w:val="ED7A2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8E63D8"/>
    <w:multiLevelType w:val="multilevel"/>
    <w:tmpl w:val="6BF2A2C8"/>
    <w:lvl w:ilvl="0">
      <w:start w:val="1"/>
      <w:numFmt w:val="bullet"/>
      <w:lvlText w:val=""/>
      <w:lvlJc w:val="left"/>
      <w:pPr>
        <w:ind w:left="1788" w:hanging="1080"/>
      </w:pPr>
      <w:rPr>
        <w:rFonts w:ascii="Symbol" w:hAnsi="Symbol" w:hint="default"/>
        <w:color w:val="auto"/>
        <w:u w:val="none"/>
      </w:rPr>
    </w:lvl>
    <w:lvl w:ilvl="1">
      <w:start w:val="5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C0183A"/>
    <w:multiLevelType w:val="multilevel"/>
    <w:tmpl w:val="867491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10">
    <w:nsid w:val="3E5509A1"/>
    <w:multiLevelType w:val="hybridMultilevel"/>
    <w:tmpl w:val="27EA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D3262"/>
    <w:multiLevelType w:val="hybridMultilevel"/>
    <w:tmpl w:val="510C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B6906"/>
    <w:multiLevelType w:val="multilevel"/>
    <w:tmpl w:val="99E20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81649CD"/>
    <w:multiLevelType w:val="hybridMultilevel"/>
    <w:tmpl w:val="4F92114E"/>
    <w:lvl w:ilvl="0" w:tplc="526A0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15CF3"/>
    <w:multiLevelType w:val="multilevel"/>
    <w:tmpl w:val="CC2A244C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6978D9"/>
    <w:multiLevelType w:val="hybridMultilevel"/>
    <w:tmpl w:val="B88A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C1FF9"/>
    <w:multiLevelType w:val="multilevel"/>
    <w:tmpl w:val="867491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2"/>
      </w:rPr>
    </w:lvl>
  </w:abstractNum>
  <w:abstractNum w:abstractNumId="17">
    <w:nsid w:val="4E097F90"/>
    <w:multiLevelType w:val="multilevel"/>
    <w:tmpl w:val="30D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21FFA"/>
    <w:multiLevelType w:val="hybridMultilevel"/>
    <w:tmpl w:val="037E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69B8"/>
    <w:multiLevelType w:val="hybridMultilevel"/>
    <w:tmpl w:val="ED64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12A8"/>
    <w:multiLevelType w:val="hybridMultilevel"/>
    <w:tmpl w:val="8EAA9A64"/>
    <w:lvl w:ilvl="0" w:tplc="128494B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0218B"/>
    <w:multiLevelType w:val="hybridMultilevel"/>
    <w:tmpl w:val="0BF2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F7908"/>
    <w:multiLevelType w:val="hybridMultilevel"/>
    <w:tmpl w:val="9F04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D0580"/>
    <w:multiLevelType w:val="multilevel"/>
    <w:tmpl w:val="781A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21"/>
  </w:num>
  <w:num w:numId="5">
    <w:abstractNumId w:val="20"/>
  </w:num>
  <w:num w:numId="6">
    <w:abstractNumId w:val="11"/>
  </w:num>
  <w:num w:numId="7">
    <w:abstractNumId w:val="13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22"/>
  </w:num>
  <w:num w:numId="16">
    <w:abstractNumId w:val="17"/>
  </w:num>
  <w:num w:numId="17">
    <w:abstractNumId w:val="9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  <w:num w:numId="22">
    <w:abstractNumId w:val="8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14"/>
    <w:rsid w:val="00014032"/>
    <w:rsid w:val="0003152A"/>
    <w:rsid w:val="000F586C"/>
    <w:rsid w:val="0016009A"/>
    <w:rsid w:val="00171EF9"/>
    <w:rsid w:val="002531BB"/>
    <w:rsid w:val="002E4D4D"/>
    <w:rsid w:val="00311CE7"/>
    <w:rsid w:val="005E58CD"/>
    <w:rsid w:val="006641DE"/>
    <w:rsid w:val="00672F3D"/>
    <w:rsid w:val="008117F8"/>
    <w:rsid w:val="008879C6"/>
    <w:rsid w:val="009A44AA"/>
    <w:rsid w:val="00C93114"/>
    <w:rsid w:val="00CA7865"/>
    <w:rsid w:val="00CB0EA8"/>
    <w:rsid w:val="00CF329D"/>
    <w:rsid w:val="00D317CB"/>
    <w:rsid w:val="00D657CF"/>
    <w:rsid w:val="00D70FA5"/>
    <w:rsid w:val="00DE5396"/>
    <w:rsid w:val="00F91529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07A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E607AD"/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b w:val="0"/>
      <w:sz w:val="22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b w:val="0"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A45A8"/>
    <w:pPr>
      <w:ind w:left="720"/>
      <w:contextualSpacing/>
    </w:pPr>
  </w:style>
  <w:style w:type="paragraph" w:styleId="a9">
    <w:name w:val="No Spacing"/>
    <w:uiPriority w:val="1"/>
    <w:qFormat/>
    <w:rsid w:val="00BA45A8"/>
  </w:style>
  <w:style w:type="paragraph" w:styleId="aa">
    <w:name w:val="Normal (Web)"/>
    <w:basedOn w:val="a"/>
    <w:uiPriority w:val="99"/>
    <w:semiHidden/>
    <w:unhideWhenUsed/>
    <w:qFormat/>
    <w:rsid w:val="00E607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9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8117F8"/>
    <w:rPr>
      <w:color w:val="0000FF"/>
      <w:u w:val="single"/>
    </w:rPr>
  </w:style>
  <w:style w:type="character" w:customStyle="1" w:styleId="FontStyle30">
    <w:name w:val="Font Style30"/>
    <w:uiPriority w:val="99"/>
    <w:rsid w:val="00672F3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72F3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672F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672F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F3D"/>
    <w:pPr>
      <w:widowControl w:val="0"/>
      <w:autoSpaceDE w:val="0"/>
      <w:autoSpaceDN w:val="0"/>
      <w:adjustRightInd w:val="0"/>
      <w:spacing w:after="0" w:line="341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72F3D"/>
    <w:rPr>
      <w:rFonts w:ascii="Calibri" w:hAnsi="Calibri" w:cs="Calibri"/>
      <w:b/>
      <w:bCs/>
      <w:sz w:val="24"/>
      <w:szCs w:val="24"/>
    </w:rPr>
  </w:style>
  <w:style w:type="character" w:customStyle="1" w:styleId="FontStyle33">
    <w:name w:val="Font Style33"/>
    <w:uiPriority w:val="99"/>
    <w:rsid w:val="00672F3D"/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160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6009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57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7C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07A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E607AD"/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b w:val="0"/>
      <w:sz w:val="22"/>
    </w:rPr>
  </w:style>
  <w:style w:type="character" w:customStyle="1" w:styleId="ListLabel6">
    <w:name w:val="ListLabel 6"/>
    <w:qFormat/>
    <w:rPr>
      <w:b w:val="0"/>
      <w:sz w:val="22"/>
    </w:rPr>
  </w:style>
  <w:style w:type="character" w:customStyle="1" w:styleId="ListLabel7">
    <w:name w:val="ListLabel 7"/>
    <w:qFormat/>
    <w:rPr>
      <w:b w:val="0"/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b w:val="0"/>
      <w:sz w:val="2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A45A8"/>
    <w:pPr>
      <w:ind w:left="720"/>
      <w:contextualSpacing/>
    </w:pPr>
  </w:style>
  <w:style w:type="paragraph" w:styleId="a9">
    <w:name w:val="No Spacing"/>
    <w:uiPriority w:val="1"/>
    <w:qFormat/>
    <w:rsid w:val="00BA45A8"/>
  </w:style>
  <w:style w:type="paragraph" w:styleId="aa">
    <w:name w:val="Normal (Web)"/>
    <w:basedOn w:val="a"/>
    <w:uiPriority w:val="99"/>
    <w:semiHidden/>
    <w:unhideWhenUsed/>
    <w:qFormat/>
    <w:rsid w:val="00E607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9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8117F8"/>
    <w:rPr>
      <w:color w:val="0000FF"/>
      <w:u w:val="single"/>
    </w:rPr>
  </w:style>
  <w:style w:type="character" w:customStyle="1" w:styleId="FontStyle30">
    <w:name w:val="Font Style30"/>
    <w:uiPriority w:val="99"/>
    <w:rsid w:val="00672F3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72F3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2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672F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672F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2F3D"/>
    <w:pPr>
      <w:widowControl w:val="0"/>
      <w:autoSpaceDE w:val="0"/>
      <w:autoSpaceDN w:val="0"/>
      <w:adjustRightInd w:val="0"/>
      <w:spacing w:after="0" w:line="341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72F3D"/>
    <w:rPr>
      <w:rFonts w:ascii="Calibri" w:hAnsi="Calibri" w:cs="Calibri"/>
      <w:b/>
      <w:bCs/>
      <w:sz w:val="24"/>
      <w:szCs w:val="24"/>
    </w:rPr>
  </w:style>
  <w:style w:type="character" w:customStyle="1" w:styleId="FontStyle33">
    <w:name w:val="Font Style33"/>
    <w:uiPriority w:val="99"/>
    <w:rsid w:val="00672F3D"/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160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6009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57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7C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bchikova@adm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obrogorodnsk" TargetMode="External"/><Relationship Id="rId12" Type="http://schemas.openxmlformats.org/officeDocument/2006/relationships/hyperlink" Target="mailto:NRabchikova@adm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Rabchikova@adm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olzakrishech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Rabchikova@adm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Рябчикова Наталия Владимировна</cp:lastModifiedBy>
  <cp:revision>23</cp:revision>
  <cp:lastPrinted>2018-01-31T02:50:00Z</cp:lastPrinted>
  <dcterms:created xsi:type="dcterms:W3CDTF">2018-03-01T09:59:00Z</dcterms:created>
  <dcterms:modified xsi:type="dcterms:W3CDTF">2018-03-06T03:56:00Z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